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MAR Y TIERRA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heading=h.8aek6dbeipt" w:id="0"/>
      <w:bookmarkEnd w:id="0"/>
      <w:r w:rsidDel="00000000" w:rsidR="00000000" w:rsidRPr="00000000">
        <w:rPr>
          <w:rtl w:val="0"/>
        </w:rPr>
        <w:t xml:space="preserve">  RE-                          SOL-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Mar y tierra he cruzado,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eading=h.mtwu5t4dr2mf" w:id="1"/>
      <w:bookmarkEnd w:id="1"/>
      <w:r w:rsidDel="00000000" w:rsidR="00000000" w:rsidRPr="00000000">
        <w:rPr>
          <w:rtl w:val="0"/>
        </w:rPr>
        <w:t xml:space="preserve">   DO                                   FA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valles y picos he escalado.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w11w2lsa2ylz" w:id="2"/>
      <w:bookmarkEnd w:id="2"/>
      <w:r w:rsidDel="00000000" w:rsidR="00000000" w:rsidRPr="00000000">
        <w:rPr>
          <w:rtl w:val="0"/>
        </w:rPr>
        <w:t xml:space="preserve">               SIB             DO           FA SIB FA LA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¿Por qué, pues, tanto andar?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heading=h.yvak8cxvwd9s" w:id="3"/>
      <w:bookmarkEnd w:id="3"/>
      <w:r w:rsidDel="00000000" w:rsidR="00000000" w:rsidRPr="00000000">
        <w:rPr>
          <w:rtl w:val="0"/>
        </w:rPr>
        <w:t xml:space="preserve">RE-                             SOL-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Ando loco, así cansado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yxivf8c6kozc" w:id="4"/>
      <w:bookmarkEnd w:id="4"/>
      <w:r w:rsidDel="00000000" w:rsidR="00000000" w:rsidRPr="00000000">
        <w:rPr>
          <w:rtl w:val="0"/>
        </w:rPr>
        <w:t xml:space="preserve"> DO                                        FA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corro, escapo cual venado.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heading=h.e4cz09mxa7mk" w:id="5"/>
      <w:bookmarkEnd w:id="5"/>
      <w:r w:rsidDel="00000000" w:rsidR="00000000" w:rsidRPr="00000000">
        <w:rPr>
          <w:rtl w:val="0"/>
        </w:rPr>
        <w:t xml:space="preserve">               SIB            DO           FA SIB FA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¿Por qué, pues, tanto andar?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heading=h.1du6wws8eola" w:id="6"/>
      <w:bookmarkEnd w:id="6"/>
      <w:r w:rsidDel="00000000" w:rsidR="00000000" w:rsidRPr="00000000">
        <w:rPr>
          <w:rtl w:val="0"/>
        </w:rPr>
        <w:t xml:space="preserve">           LA-                           SIB  DO    FA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ves,  yo soy perdido y solo.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2a6peyswvglf" w:id="7"/>
      <w:bookmarkEnd w:id="7"/>
      <w:r w:rsidDel="00000000" w:rsidR="00000000" w:rsidRPr="00000000">
        <w:rPr>
          <w:rtl w:val="0"/>
        </w:rPr>
        <w:t xml:space="preserve">          SOL-                     LA7    RE-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ves mi pobre corazón. 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3rbmxeceu1yk" w:id="8"/>
      <w:bookmarkEnd w:id="8"/>
      <w:r w:rsidDel="00000000" w:rsidR="00000000" w:rsidRPr="00000000">
        <w:rPr>
          <w:rtl w:val="0"/>
        </w:rPr>
        <w:t xml:space="preserve">FA                                    SIB  DO     FA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ves, me desespero y lloro. 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heading=h.6xs6yprxbt9s" w:id="9"/>
      <w:bookmarkEnd w:id="9"/>
      <w:r w:rsidDel="00000000" w:rsidR="00000000" w:rsidRPr="00000000">
        <w:rPr>
          <w:rtl w:val="0"/>
        </w:rPr>
        <w:t xml:space="preserve">           SOL-                   LA7       RE-   DO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ves, me falta tu perdón.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heading=h.h3g211a9y9ym" w:id="10"/>
      <w:bookmarkEnd w:id="10"/>
      <w:r w:rsidDel="00000000" w:rsidR="00000000" w:rsidRPr="00000000">
        <w:rPr>
          <w:rtl w:val="0"/>
        </w:rPr>
        <w:t xml:space="preserve">          FA             LA-  RE-          SOL-           DO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/Estás en tu casa, hay vida y calor;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heading=h.5sbpzsa9g94b" w:id="11"/>
      <w:bookmarkEnd w:id="11"/>
      <w:r w:rsidDel="00000000" w:rsidR="00000000" w:rsidRPr="00000000">
        <w:rPr>
          <w:rtl w:val="0"/>
        </w:rPr>
        <w:t xml:space="preserve">                FA                  SIB  FA         RE- SOL- DO    FA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Mama Ashu te abraza, te abriga su amor./ (2v)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Lima, costa, mil ciudades,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bulla, prisa, gas, maldades.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¿Por qué, pues, tanto andar?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Trago, plata mal gastada,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mi familia malograda.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¿Por qué, pues, tanto andar?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opPHkKYdKQ9efdHo+MEc1em0KA==">CgMxLjAyDWguOGFlazZkYmVpcHQyDmgubXR3dTV0NGRyMm1mMg5oLncxMXcybHNhMnlsejIOaC55dmFrOGN4dndkOXMyDmgueXhpdmY4YzZrb3pjMg5oLmU0Y3owOW14YTdtazIOaC4xZHU2d3dzOGVvbGEyDmguMmE2cGV5c3d2Z2xmMg5oLjNyYm14ZWNldTF5azIOaC42eHM2eXByeGJ0OXMyDmguaDNnMjExYTl5OXltMg5oLjVzYnB6c2E5Zzk0YjgAciExcHppRzFZVHdLdkpUeTRvWk1BSmdvRmhsUmh4MWQyNX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